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2874F" w14:textId="77777777" w:rsidR="00693974" w:rsidRDefault="00693974" w:rsidP="00693974">
      <w:pPr>
        <w:tabs>
          <w:tab w:val="left" w:pos="360"/>
        </w:tabs>
        <w:spacing w:after="0"/>
        <w:rPr>
          <w:sz w:val="23"/>
          <w:szCs w:val="23"/>
        </w:rPr>
      </w:pPr>
      <w:bookmarkStart w:id="0" w:name="_GoBack"/>
      <w:bookmarkEnd w:id="0"/>
      <w:r>
        <w:rPr>
          <w:sz w:val="23"/>
          <w:szCs w:val="23"/>
        </w:rPr>
        <w:t xml:space="preserve">    </w:t>
      </w:r>
    </w:p>
    <w:p w14:paraId="70BD9685" w14:textId="77777777" w:rsidR="00693974" w:rsidRDefault="00287F17" w:rsidP="00693974">
      <w:pPr>
        <w:tabs>
          <w:tab w:val="left" w:pos="360"/>
        </w:tabs>
        <w:spacing w:after="0"/>
        <w:rPr>
          <w:rFonts w:ascii="Arial" w:hAnsi="Arial" w:cs="Arial"/>
          <w:sz w:val="24"/>
          <w:szCs w:val="24"/>
        </w:rPr>
      </w:pPr>
      <w:r>
        <w:rPr>
          <w:sz w:val="23"/>
          <w:szCs w:val="23"/>
        </w:rPr>
        <w:t xml:space="preserve">         </w:t>
      </w:r>
      <w:r w:rsidR="00693974">
        <w:rPr>
          <w:sz w:val="23"/>
          <w:szCs w:val="23"/>
        </w:rPr>
        <w:t xml:space="preserve">  </w:t>
      </w:r>
      <w:r w:rsidR="00693974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34446EB1" w14:textId="77777777" w:rsidR="00693974" w:rsidRDefault="00693974" w:rsidP="0069397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III SEMESTER                           </w:t>
      </w:r>
      <w:r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BIOCHEMISTRY          </w:t>
      </w:r>
      <w:r>
        <w:rPr>
          <w:rFonts w:ascii="Arial" w:hAnsi="Arial" w:cs="Arial"/>
          <w:b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</w:rPr>
        <w:t>TIME:3HRS/WEEK</w:t>
      </w:r>
    </w:p>
    <w:p w14:paraId="4057583D" w14:textId="77777777" w:rsidR="00693974" w:rsidRDefault="00693974" w:rsidP="0069397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BCH-Ma3-3851(2)           </w:t>
      </w:r>
      <w:r>
        <w:rPr>
          <w:rFonts w:ascii="Arial" w:hAnsi="Arial" w:cs="Arial"/>
          <w:sz w:val="24"/>
          <w:szCs w:val="24"/>
        </w:rPr>
        <w:tab/>
        <w:t xml:space="preserve">                 </w:t>
      </w:r>
      <w:r w:rsidRPr="0099278C">
        <w:rPr>
          <w:rFonts w:ascii="Arial" w:hAnsi="Arial" w:cs="Arial"/>
          <w:b/>
          <w:bCs/>
          <w:sz w:val="24"/>
          <w:szCs w:val="24"/>
        </w:rPr>
        <w:t>GENERAL PHYSIOLOGY</w:t>
      </w:r>
      <w:r>
        <w:rPr>
          <w:rFonts w:ascii="Arial" w:hAnsi="Arial" w:cs="Arial"/>
          <w:sz w:val="24"/>
          <w:szCs w:val="24"/>
        </w:rPr>
        <w:tab/>
        <w:t xml:space="preserve">      MARKS:50</w:t>
      </w:r>
    </w:p>
    <w:p w14:paraId="71E0F120" w14:textId="77777777" w:rsidR="00693974" w:rsidRDefault="00693974" w:rsidP="00693974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w.e.f. (AL Batch)                     </w:t>
      </w:r>
      <w:r>
        <w:rPr>
          <w:rFonts w:ascii="Arial" w:hAnsi="Arial" w:cs="Arial"/>
          <w:b/>
        </w:rPr>
        <w:t xml:space="preserve">             </w:t>
      </w:r>
      <w:r w:rsidRPr="00C7608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PRACTICAL SYLLABUS      </w:t>
      </w:r>
    </w:p>
    <w:p w14:paraId="5D8F5814" w14:textId="77777777" w:rsidR="00693974" w:rsidRDefault="00693974" w:rsidP="00693974">
      <w:pPr>
        <w:spacing w:after="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14:paraId="5F32D00E" w14:textId="77777777" w:rsidR="00693974" w:rsidRDefault="00693974" w:rsidP="0069397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14:paraId="3B648C4B" w14:textId="77777777" w:rsidR="00693974" w:rsidRPr="00B03F84" w:rsidRDefault="00693974" w:rsidP="00693974">
      <w:pPr>
        <w:pStyle w:val="Default"/>
        <w:spacing w:line="360" w:lineRule="auto"/>
        <w:rPr>
          <w:rFonts w:ascii="Arial" w:hAnsi="Arial" w:cs="Arial"/>
        </w:rPr>
      </w:pPr>
      <w:r w:rsidRPr="00B03F84">
        <w:rPr>
          <w:rFonts w:ascii="Arial" w:hAnsi="Arial" w:cs="Arial"/>
          <w:b/>
          <w:bCs/>
        </w:rPr>
        <w:t xml:space="preserve">PRACTICAL SYLLABUS </w:t>
      </w:r>
    </w:p>
    <w:p w14:paraId="1B66DF9B" w14:textId="77777777" w:rsidR="00693974" w:rsidRPr="00B03F84" w:rsidRDefault="00693974" w:rsidP="00693974">
      <w:pPr>
        <w:pStyle w:val="Default"/>
        <w:spacing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1. Microscopy </w:t>
      </w:r>
    </w:p>
    <w:p w14:paraId="549D064A" w14:textId="77777777" w:rsidR="00693974" w:rsidRPr="00B03F84" w:rsidRDefault="00693974" w:rsidP="00693974">
      <w:pPr>
        <w:pStyle w:val="Default"/>
        <w:spacing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2. RBC count &amp; WBC count </w:t>
      </w:r>
    </w:p>
    <w:p w14:paraId="27071B94" w14:textId="77777777" w:rsidR="00693974" w:rsidRPr="00B03F84" w:rsidRDefault="00693974" w:rsidP="00693974">
      <w:pPr>
        <w:pStyle w:val="Default"/>
        <w:spacing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3. Differential leucocyte count by Leishman’ s staining </w:t>
      </w:r>
    </w:p>
    <w:p w14:paraId="56B9B64F" w14:textId="77777777" w:rsidR="00693974" w:rsidRPr="00B03F84" w:rsidRDefault="00693974" w:rsidP="00693974">
      <w:pPr>
        <w:pStyle w:val="Default"/>
        <w:spacing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4. Estimation of </w:t>
      </w:r>
      <w:proofErr w:type="spellStart"/>
      <w:r w:rsidRPr="00B03F84">
        <w:rPr>
          <w:rFonts w:ascii="Arial" w:hAnsi="Arial" w:cs="Arial"/>
        </w:rPr>
        <w:t>Hemoglobin</w:t>
      </w:r>
      <w:proofErr w:type="spellEnd"/>
      <w:r w:rsidRPr="00B03F84">
        <w:rPr>
          <w:rFonts w:ascii="Arial" w:hAnsi="Arial" w:cs="Arial"/>
        </w:rPr>
        <w:t xml:space="preserve"> by </w:t>
      </w:r>
      <w:proofErr w:type="spellStart"/>
      <w:r w:rsidRPr="00B03F84">
        <w:rPr>
          <w:rFonts w:ascii="Arial" w:hAnsi="Arial" w:cs="Arial"/>
        </w:rPr>
        <w:t>Sahli’s</w:t>
      </w:r>
      <w:proofErr w:type="spellEnd"/>
      <w:r w:rsidRPr="00B03F84">
        <w:rPr>
          <w:rFonts w:ascii="Arial" w:hAnsi="Arial" w:cs="Arial"/>
        </w:rPr>
        <w:t xml:space="preserve"> acid haematin method </w:t>
      </w:r>
    </w:p>
    <w:p w14:paraId="2D93E1B9" w14:textId="77777777" w:rsidR="00693974" w:rsidRPr="00B03F84" w:rsidRDefault="00693974" w:rsidP="00693974">
      <w:pPr>
        <w:pStyle w:val="Default"/>
        <w:spacing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5. Determination of Packed cell volume (PCV) </w:t>
      </w:r>
    </w:p>
    <w:p w14:paraId="1D4734B3" w14:textId="77777777" w:rsidR="00693974" w:rsidRPr="00B03F84" w:rsidRDefault="00693974" w:rsidP="00693974">
      <w:pPr>
        <w:pStyle w:val="Default"/>
        <w:spacing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6. Determination of Erythrocyte sedimentation rate (ESR) </w:t>
      </w:r>
    </w:p>
    <w:p w14:paraId="4FBD7D3C" w14:textId="77777777" w:rsidR="00693974" w:rsidRPr="00B03F84" w:rsidRDefault="00693974" w:rsidP="00693974">
      <w:pPr>
        <w:pStyle w:val="Default"/>
        <w:spacing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7. Determination of Coagulation time &amp; Bleeding time </w:t>
      </w:r>
    </w:p>
    <w:p w14:paraId="337A4834" w14:textId="77777777" w:rsidR="00693974" w:rsidRDefault="00693974" w:rsidP="00693974">
      <w:pPr>
        <w:pStyle w:val="Default"/>
        <w:spacing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8. Determination of blood group </w:t>
      </w:r>
    </w:p>
    <w:p w14:paraId="7530D1D2" w14:textId="77777777" w:rsidR="00693974" w:rsidRDefault="00693974" w:rsidP="00693974">
      <w:pPr>
        <w:pStyle w:val="Default"/>
        <w:spacing w:line="360" w:lineRule="auto"/>
        <w:rPr>
          <w:rFonts w:ascii="Arial" w:hAnsi="Arial" w:cs="Arial"/>
          <w:b/>
        </w:rPr>
      </w:pPr>
    </w:p>
    <w:p w14:paraId="6CEE6ACF" w14:textId="77777777" w:rsidR="00693974" w:rsidRPr="00B03F84" w:rsidRDefault="00693974" w:rsidP="00693974">
      <w:pPr>
        <w:pStyle w:val="Default"/>
        <w:spacing w:line="360" w:lineRule="auto"/>
        <w:rPr>
          <w:rFonts w:ascii="Arial" w:hAnsi="Arial" w:cs="Arial"/>
          <w:b/>
        </w:rPr>
      </w:pPr>
      <w:r w:rsidRPr="00B03F84">
        <w:rPr>
          <w:rFonts w:ascii="Arial" w:hAnsi="Arial" w:cs="Arial"/>
          <w:b/>
        </w:rPr>
        <w:t xml:space="preserve">COURSE OUTCOME </w:t>
      </w:r>
    </w:p>
    <w:p w14:paraId="11847B6B" w14:textId="77777777" w:rsidR="00693974" w:rsidRPr="00B03F84" w:rsidRDefault="00693974" w:rsidP="00693974">
      <w:pPr>
        <w:pStyle w:val="Default"/>
        <w:spacing w:after="49"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1. Recognize and analyse blood cells and blood groups Blood clotting mechanism </w:t>
      </w:r>
    </w:p>
    <w:p w14:paraId="227F60DC" w14:textId="77777777" w:rsidR="00693974" w:rsidRPr="00B03F84" w:rsidRDefault="00693974" w:rsidP="00693974">
      <w:pPr>
        <w:pStyle w:val="Default"/>
        <w:spacing w:after="49" w:line="360" w:lineRule="auto"/>
        <w:ind w:left="810" w:hanging="810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2. Outline the muscular and nervous system, Mechanism of muscle contraction and </w:t>
      </w:r>
      <w:proofErr w:type="gramStart"/>
      <w:r w:rsidRPr="00B03F84">
        <w:rPr>
          <w:rFonts w:ascii="Arial" w:hAnsi="Arial" w:cs="Arial"/>
        </w:rPr>
        <w:t xml:space="preserve">structure </w:t>
      </w:r>
      <w:r>
        <w:rPr>
          <w:rFonts w:ascii="Arial" w:hAnsi="Arial" w:cs="Arial"/>
        </w:rPr>
        <w:t xml:space="preserve"> </w:t>
      </w:r>
      <w:r w:rsidRPr="00B03F84">
        <w:rPr>
          <w:rFonts w:ascii="Arial" w:hAnsi="Arial" w:cs="Arial"/>
        </w:rPr>
        <w:t>of</w:t>
      </w:r>
      <w:proofErr w:type="gramEnd"/>
      <w:r w:rsidRPr="00B03F84">
        <w:rPr>
          <w:rFonts w:ascii="Arial" w:hAnsi="Arial" w:cs="Arial"/>
        </w:rPr>
        <w:t xml:space="preserve"> brain and spinal cord </w:t>
      </w:r>
    </w:p>
    <w:p w14:paraId="0BB3991D" w14:textId="77777777" w:rsidR="00693974" w:rsidRPr="00B03F84" w:rsidRDefault="00693974" w:rsidP="00693974">
      <w:pPr>
        <w:pStyle w:val="Default"/>
        <w:spacing w:after="49" w:line="360" w:lineRule="auto"/>
        <w:ind w:left="1530" w:hanging="1530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3. Utilise the knowledge about the structure kidney and nephron, to understand </w:t>
      </w:r>
      <w:proofErr w:type="gramStart"/>
      <w:r w:rsidRPr="00B03F8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 </w:t>
      </w:r>
      <w:r w:rsidRPr="00B03F84">
        <w:rPr>
          <w:rFonts w:ascii="Arial" w:hAnsi="Arial" w:cs="Arial"/>
        </w:rPr>
        <w:t>mechanism</w:t>
      </w:r>
      <w:proofErr w:type="gramEnd"/>
      <w:r w:rsidRPr="00B03F84">
        <w:rPr>
          <w:rFonts w:ascii="Arial" w:hAnsi="Arial" w:cs="Arial"/>
        </w:rPr>
        <w:t xml:space="preserve"> of Urine formation and learn the concept of Dialysis, </w:t>
      </w:r>
    </w:p>
    <w:p w14:paraId="0405A210" w14:textId="77777777" w:rsidR="00693974" w:rsidRPr="00B03F84" w:rsidRDefault="00693974" w:rsidP="00693974">
      <w:pPr>
        <w:pStyle w:val="Default"/>
        <w:spacing w:after="49" w:line="360" w:lineRule="auto"/>
        <w:ind w:left="900" w:hanging="900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4. Acquire knowledge about the components of Digestive system, </w:t>
      </w:r>
      <w:proofErr w:type="spellStart"/>
      <w:r w:rsidRPr="00B03F84">
        <w:rPr>
          <w:rFonts w:ascii="Arial" w:hAnsi="Arial" w:cs="Arial"/>
        </w:rPr>
        <w:t>Hcl</w:t>
      </w:r>
      <w:proofErr w:type="spellEnd"/>
      <w:r w:rsidRPr="00B03F84">
        <w:rPr>
          <w:rFonts w:ascii="Arial" w:hAnsi="Arial" w:cs="Arial"/>
        </w:rPr>
        <w:t xml:space="preserve"> formation and </w:t>
      </w:r>
      <w:proofErr w:type="gramStart"/>
      <w:r w:rsidRPr="00B03F84">
        <w:rPr>
          <w:rFonts w:ascii="Arial" w:hAnsi="Arial" w:cs="Arial"/>
        </w:rPr>
        <w:t xml:space="preserve">Digestion </w:t>
      </w:r>
      <w:r>
        <w:rPr>
          <w:rFonts w:ascii="Arial" w:hAnsi="Arial" w:cs="Arial"/>
        </w:rPr>
        <w:t xml:space="preserve"> </w:t>
      </w:r>
      <w:r w:rsidRPr="00B03F84">
        <w:rPr>
          <w:rFonts w:ascii="Arial" w:hAnsi="Arial" w:cs="Arial"/>
        </w:rPr>
        <w:t>process</w:t>
      </w:r>
      <w:proofErr w:type="gramEnd"/>
      <w:r w:rsidRPr="00B03F84">
        <w:rPr>
          <w:rFonts w:ascii="Arial" w:hAnsi="Arial" w:cs="Arial"/>
        </w:rPr>
        <w:t xml:space="preserve"> </w:t>
      </w:r>
    </w:p>
    <w:p w14:paraId="6726FFF3" w14:textId="77777777" w:rsidR="00693974" w:rsidRPr="00B03F84" w:rsidRDefault="00693974" w:rsidP="00693974">
      <w:pPr>
        <w:pStyle w:val="Default"/>
        <w:spacing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5. Compile the classification of Hormones and its biological role </w:t>
      </w:r>
    </w:p>
    <w:p w14:paraId="5E35F9B2" w14:textId="77777777" w:rsidR="00693974" w:rsidRPr="00B03F84" w:rsidRDefault="00693974" w:rsidP="00693974">
      <w:pPr>
        <w:pStyle w:val="Default"/>
        <w:spacing w:line="360" w:lineRule="auto"/>
        <w:rPr>
          <w:rFonts w:ascii="Arial" w:hAnsi="Arial" w:cs="Arial"/>
        </w:rPr>
      </w:pPr>
    </w:p>
    <w:p w14:paraId="57B91B7F" w14:textId="77777777" w:rsidR="00693974" w:rsidRPr="00B03F84" w:rsidRDefault="00693974" w:rsidP="00693974">
      <w:pPr>
        <w:pStyle w:val="Default"/>
        <w:spacing w:line="360" w:lineRule="auto"/>
        <w:rPr>
          <w:rFonts w:ascii="Arial" w:hAnsi="Arial" w:cs="Arial"/>
        </w:rPr>
      </w:pPr>
      <w:r w:rsidRPr="00B03F84">
        <w:rPr>
          <w:rFonts w:ascii="Arial" w:hAnsi="Arial" w:cs="Arial"/>
          <w:b/>
          <w:bCs/>
        </w:rPr>
        <w:t xml:space="preserve">REFERENCE BOOKS </w:t>
      </w:r>
    </w:p>
    <w:p w14:paraId="7360BE4F" w14:textId="77777777" w:rsidR="00693974" w:rsidRPr="00B03F84" w:rsidRDefault="00693974" w:rsidP="00693974">
      <w:pPr>
        <w:pStyle w:val="Default"/>
        <w:spacing w:after="49"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>1. Textbook of Medical Physiolo</w:t>
      </w:r>
      <w:r>
        <w:rPr>
          <w:rFonts w:ascii="Arial" w:hAnsi="Arial" w:cs="Arial"/>
        </w:rPr>
        <w:t>gy –Guyton &amp; Hall, 11th edition</w:t>
      </w:r>
      <w:r w:rsidRPr="00B03F84">
        <w:rPr>
          <w:rFonts w:ascii="Arial" w:hAnsi="Arial" w:cs="Arial"/>
        </w:rPr>
        <w:t xml:space="preserve">,2006 </w:t>
      </w:r>
    </w:p>
    <w:p w14:paraId="6171E178" w14:textId="77777777" w:rsidR="00693974" w:rsidRPr="00B03F84" w:rsidRDefault="00693974" w:rsidP="00693974">
      <w:pPr>
        <w:pStyle w:val="Default"/>
        <w:spacing w:after="49"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>2. Davidson’s Principles and Practice of Medicine (XX Edition)-</w:t>
      </w:r>
      <w:proofErr w:type="spellStart"/>
      <w:r w:rsidRPr="00B03F84">
        <w:rPr>
          <w:rFonts w:ascii="Arial" w:hAnsi="Arial" w:cs="Arial"/>
        </w:rPr>
        <w:t>John.A.A.Hunter</w:t>
      </w:r>
      <w:proofErr w:type="spellEnd"/>
      <w:r w:rsidRPr="00B03F84">
        <w:rPr>
          <w:rFonts w:ascii="Arial" w:hAnsi="Arial" w:cs="Arial"/>
        </w:rPr>
        <w:t xml:space="preserve"> </w:t>
      </w:r>
    </w:p>
    <w:p w14:paraId="68E3B3B3" w14:textId="77777777" w:rsidR="00693974" w:rsidRPr="00B03F84" w:rsidRDefault="00693974" w:rsidP="00693974">
      <w:pPr>
        <w:pStyle w:val="Default"/>
        <w:spacing w:after="49"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 xml:space="preserve">3. Human Anatomy &amp; Physiology –Elaine </w:t>
      </w:r>
      <w:proofErr w:type="spellStart"/>
      <w:proofErr w:type="gramStart"/>
      <w:r w:rsidRPr="00B03F84">
        <w:rPr>
          <w:rFonts w:ascii="Arial" w:hAnsi="Arial" w:cs="Arial"/>
        </w:rPr>
        <w:t>N.Marieb</w:t>
      </w:r>
      <w:proofErr w:type="spellEnd"/>
      <w:proofErr w:type="gramEnd"/>
      <w:r w:rsidRPr="00B03F84">
        <w:rPr>
          <w:rFonts w:ascii="Arial" w:hAnsi="Arial" w:cs="Arial"/>
        </w:rPr>
        <w:t xml:space="preserve"> ,3rd edition ,1995 </w:t>
      </w:r>
    </w:p>
    <w:p w14:paraId="0271C494" w14:textId="77777777" w:rsidR="00693974" w:rsidRPr="00B03F84" w:rsidRDefault="00693974" w:rsidP="00693974">
      <w:pPr>
        <w:pStyle w:val="Default"/>
        <w:spacing w:after="49"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>4. Essentials of Medical Physiology –</w:t>
      </w:r>
      <w:proofErr w:type="spellStart"/>
      <w:r w:rsidRPr="00B03F84">
        <w:rPr>
          <w:rFonts w:ascii="Arial" w:hAnsi="Arial" w:cs="Arial"/>
        </w:rPr>
        <w:t>Sembulingam</w:t>
      </w:r>
      <w:proofErr w:type="spellEnd"/>
      <w:r w:rsidRPr="00B03F84">
        <w:rPr>
          <w:rFonts w:ascii="Arial" w:hAnsi="Arial" w:cs="Arial"/>
        </w:rPr>
        <w:t xml:space="preserve"> ,1999 5. Medical Physiology –</w:t>
      </w:r>
      <w:proofErr w:type="spellStart"/>
      <w:r w:rsidRPr="00B03F84">
        <w:rPr>
          <w:rFonts w:ascii="Arial" w:hAnsi="Arial" w:cs="Arial"/>
        </w:rPr>
        <w:t>Ganong</w:t>
      </w:r>
      <w:proofErr w:type="spellEnd"/>
      <w:r w:rsidRPr="00B03F84">
        <w:rPr>
          <w:rFonts w:ascii="Arial" w:hAnsi="Arial" w:cs="Arial"/>
        </w:rPr>
        <w:t xml:space="preserve"> </w:t>
      </w:r>
    </w:p>
    <w:p w14:paraId="618F207B" w14:textId="77777777" w:rsidR="00693974" w:rsidRPr="00B03F84" w:rsidRDefault="00693974" w:rsidP="00693974">
      <w:pPr>
        <w:pStyle w:val="Default"/>
        <w:spacing w:after="49" w:line="360" w:lineRule="auto"/>
        <w:ind w:left="630" w:hanging="630"/>
        <w:rPr>
          <w:rFonts w:ascii="Arial" w:hAnsi="Arial" w:cs="Arial"/>
        </w:rPr>
      </w:pPr>
      <w:r w:rsidRPr="00B03F84">
        <w:rPr>
          <w:rFonts w:ascii="Arial" w:hAnsi="Arial" w:cs="Arial"/>
        </w:rPr>
        <w:t>5. Text book of Medical Biochemistry Physiology –</w:t>
      </w:r>
      <w:proofErr w:type="spellStart"/>
      <w:proofErr w:type="gramStart"/>
      <w:r w:rsidRPr="00B03F84">
        <w:rPr>
          <w:rFonts w:ascii="Arial" w:hAnsi="Arial" w:cs="Arial"/>
        </w:rPr>
        <w:t>MN.Chatterjee</w:t>
      </w:r>
      <w:proofErr w:type="spellEnd"/>
      <w:proofErr w:type="gramEnd"/>
      <w:r w:rsidRPr="00B03F84">
        <w:rPr>
          <w:rFonts w:ascii="Arial" w:hAnsi="Arial" w:cs="Arial"/>
        </w:rPr>
        <w:t xml:space="preserve"> and , Rana Shinde,7th edition. </w:t>
      </w:r>
    </w:p>
    <w:p w14:paraId="4ADDE9CC" w14:textId="77777777" w:rsidR="00693974" w:rsidRPr="00B03F84" w:rsidRDefault="00693974" w:rsidP="00693974">
      <w:pPr>
        <w:pStyle w:val="Default"/>
        <w:spacing w:line="360" w:lineRule="auto"/>
        <w:rPr>
          <w:rFonts w:ascii="Arial" w:hAnsi="Arial" w:cs="Arial"/>
        </w:rPr>
      </w:pPr>
      <w:r w:rsidRPr="00B03F84">
        <w:rPr>
          <w:rFonts w:ascii="Arial" w:hAnsi="Arial" w:cs="Arial"/>
        </w:rPr>
        <w:t>6. Animal physiology –</w:t>
      </w:r>
      <w:proofErr w:type="spellStart"/>
      <w:r w:rsidRPr="00B03F84">
        <w:rPr>
          <w:rFonts w:ascii="Arial" w:hAnsi="Arial" w:cs="Arial"/>
        </w:rPr>
        <w:t>Mariakuttikan</w:t>
      </w:r>
      <w:proofErr w:type="spellEnd"/>
      <w:r w:rsidRPr="00B03F84">
        <w:rPr>
          <w:rFonts w:ascii="Arial" w:hAnsi="Arial" w:cs="Arial"/>
        </w:rPr>
        <w:t xml:space="preserve"> and Arumugam </w:t>
      </w:r>
    </w:p>
    <w:p w14:paraId="3E5F2328" w14:textId="77777777" w:rsidR="00693974" w:rsidRDefault="00693974" w:rsidP="00693974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**              **                 **</w:t>
      </w:r>
    </w:p>
    <w:p w14:paraId="62D48C85" w14:textId="77777777" w:rsidR="00A67000" w:rsidRDefault="00A67000"/>
    <w:sectPr w:rsidR="00A67000" w:rsidSect="00FC2296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74"/>
    <w:rsid w:val="000554EC"/>
    <w:rsid w:val="00287F17"/>
    <w:rsid w:val="00693974"/>
    <w:rsid w:val="00A67000"/>
    <w:rsid w:val="00A84298"/>
    <w:rsid w:val="00E9047B"/>
    <w:rsid w:val="00FC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F899E"/>
  <w15:chartTrackingRefBased/>
  <w15:docId w15:val="{2A357F80-4529-43DF-8BE0-0514A9FC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397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939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54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4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2025-12-16T07:13:00Z</cp:lastPrinted>
  <dcterms:created xsi:type="dcterms:W3CDTF">2025-09-15T09:16:00Z</dcterms:created>
  <dcterms:modified xsi:type="dcterms:W3CDTF">2026-06-16T10:54:00Z</dcterms:modified>
</cp:coreProperties>
</file>